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B2DA" w14:textId="77777777" w:rsidR="006C1B7A" w:rsidRPr="006C1B7A" w:rsidRDefault="00536765" w:rsidP="00396914">
      <w:pPr>
        <w:spacing w:before="480" w:after="360"/>
        <w:jc w:val="center"/>
        <w:rPr>
          <w:b/>
          <w:lang w:val="en-GB"/>
        </w:rPr>
      </w:pPr>
      <w:r w:rsidRPr="006C1B7A">
        <w:rPr>
          <w:b/>
          <w:lang w:val="en-GB"/>
        </w:rPr>
        <w:t xml:space="preserve">COPYRIGHT TRANSFER </w:t>
      </w:r>
      <w:r w:rsidR="006C1B7A" w:rsidRPr="006C1B7A">
        <w:rPr>
          <w:b/>
          <w:lang w:val="en-GB"/>
        </w:rPr>
        <w:t>CONTRACT</w:t>
      </w:r>
    </w:p>
    <w:p w14:paraId="16280B85" w14:textId="77777777" w:rsidR="006C1B7A" w:rsidRPr="006C1B7A" w:rsidRDefault="006C1B7A" w:rsidP="00396914">
      <w:pPr>
        <w:spacing w:line="360" w:lineRule="auto"/>
        <w:rPr>
          <w:sz w:val="22"/>
          <w:szCs w:val="22"/>
          <w:lang w:val="en-GB"/>
        </w:rPr>
      </w:pPr>
      <w:r w:rsidRPr="006C1B7A">
        <w:rPr>
          <w:sz w:val="22"/>
          <w:szCs w:val="22"/>
          <w:lang w:val="en-GB"/>
        </w:rPr>
        <w:t>The agreement concluded on ………................................................................ in  Czestochowa between:</w:t>
      </w:r>
    </w:p>
    <w:p w14:paraId="194EBB3F" w14:textId="77777777" w:rsidR="006C1B7A" w:rsidRDefault="006C1B7A" w:rsidP="00396914">
      <w:pPr>
        <w:spacing w:before="240" w:after="24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  <w:r w:rsidRPr="00BF614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,</w:t>
      </w:r>
    </w:p>
    <w:p w14:paraId="7C721B44" w14:textId="77777777" w:rsidR="006C1B7A" w:rsidRPr="006C1B7A" w:rsidRDefault="006C1B7A" w:rsidP="00396914">
      <w:pPr>
        <w:spacing w:line="360" w:lineRule="auto"/>
        <w:rPr>
          <w:sz w:val="22"/>
          <w:szCs w:val="22"/>
          <w:lang w:val="en-GB"/>
        </w:rPr>
      </w:pPr>
      <w:r w:rsidRPr="00536765">
        <w:rPr>
          <w:sz w:val="22"/>
          <w:szCs w:val="22"/>
          <w:lang w:val="en-GB"/>
        </w:rPr>
        <w:t xml:space="preserve">domiciled in ………………………............................................................................... </w:t>
      </w:r>
      <w:r w:rsidRPr="006C1B7A">
        <w:rPr>
          <w:sz w:val="22"/>
          <w:szCs w:val="22"/>
          <w:lang w:val="en-GB"/>
        </w:rPr>
        <w:t xml:space="preserve">(place), </w:t>
      </w:r>
      <w:r w:rsidR="00536765">
        <w:rPr>
          <w:sz w:val="22"/>
          <w:szCs w:val="22"/>
          <w:lang w:val="en-GB"/>
        </w:rPr>
        <w:t xml:space="preserve">                      </w:t>
      </w:r>
      <w:r w:rsidRPr="006C1B7A">
        <w:rPr>
          <w:sz w:val="22"/>
          <w:szCs w:val="22"/>
          <w:lang w:val="en-GB"/>
        </w:rPr>
        <w:t xml:space="preserve"> at ………………………………........................................</w:t>
      </w:r>
      <w:r w:rsidR="00396914">
        <w:rPr>
          <w:sz w:val="22"/>
          <w:szCs w:val="22"/>
          <w:lang w:val="en-GB"/>
        </w:rPr>
        <w:t>(street)</w:t>
      </w:r>
      <w:r w:rsidRPr="006C1B7A">
        <w:rPr>
          <w:sz w:val="22"/>
          <w:szCs w:val="22"/>
          <w:lang w:val="en-GB"/>
        </w:rPr>
        <w:t xml:space="preserve">, apt./house no. ……….............., </w:t>
      </w:r>
      <w:r w:rsidRPr="006C1B7A">
        <w:rPr>
          <w:sz w:val="22"/>
          <w:szCs w:val="22"/>
          <w:lang w:val="en-GB"/>
        </w:rPr>
        <w:br/>
        <w:t>identity card no. …………………………........................</w:t>
      </w:r>
    </w:p>
    <w:p w14:paraId="408CEAD0" w14:textId="77777777" w:rsidR="00396914" w:rsidRDefault="00396914" w:rsidP="006C1B7A">
      <w:pPr>
        <w:spacing w:line="360" w:lineRule="auto"/>
        <w:jc w:val="center"/>
        <w:rPr>
          <w:sz w:val="22"/>
          <w:szCs w:val="22"/>
          <w:lang w:val="en-GB"/>
        </w:rPr>
      </w:pPr>
    </w:p>
    <w:p w14:paraId="79190D65" w14:textId="77777777" w:rsidR="006C1B7A" w:rsidRPr="006C1B7A" w:rsidRDefault="006C1B7A" w:rsidP="006C1B7A">
      <w:pPr>
        <w:spacing w:line="360" w:lineRule="auto"/>
        <w:jc w:val="center"/>
        <w:rPr>
          <w:sz w:val="22"/>
          <w:szCs w:val="22"/>
          <w:lang w:val="en-GB"/>
        </w:rPr>
      </w:pPr>
      <w:r w:rsidRPr="006C1B7A">
        <w:rPr>
          <w:sz w:val="22"/>
          <w:szCs w:val="22"/>
          <w:lang w:val="en-GB"/>
        </w:rPr>
        <w:t>hereinafter referred to as ”the Author”</w:t>
      </w:r>
    </w:p>
    <w:p w14:paraId="5123C1BE" w14:textId="77777777" w:rsidR="006C1B7A" w:rsidRPr="00536765" w:rsidRDefault="006C1B7A" w:rsidP="006C1B7A">
      <w:pPr>
        <w:spacing w:before="120" w:after="120" w:line="360" w:lineRule="auto"/>
        <w:jc w:val="center"/>
        <w:rPr>
          <w:sz w:val="22"/>
          <w:szCs w:val="22"/>
          <w:lang w:val="en-GB"/>
        </w:rPr>
      </w:pPr>
      <w:r w:rsidRPr="00536765">
        <w:rPr>
          <w:sz w:val="22"/>
          <w:szCs w:val="22"/>
          <w:lang w:val="en-GB"/>
        </w:rPr>
        <w:t>and</w:t>
      </w:r>
    </w:p>
    <w:p w14:paraId="63CC7F25" w14:textId="77777777" w:rsidR="006C1B7A" w:rsidRDefault="00536765" w:rsidP="00D329A0">
      <w:pPr>
        <w:spacing w:after="360" w:line="360" w:lineRule="auto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Jan Dlug</w:t>
      </w:r>
      <w:r w:rsidR="006C1B7A" w:rsidRPr="006C1B7A">
        <w:rPr>
          <w:sz w:val="22"/>
          <w:szCs w:val="22"/>
          <w:lang w:val="en-GB"/>
        </w:rPr>
        <w:t xml:space="preserve">osz University in </w:t>
      </w:r>
      <w:r>
        <w:rPr>
          <w:sz w:val="22"/>
          <w:szCs w:val="22"/>
          <w:lang w:val="en-GB"/>
        </w:rPr>
        <w:t xml:space="preserve"> Cze</w:t>
      </w:r>
      <w:r w:rsidR="006C1B7A" w:rsidRPr="006C1B7A">
        <w:rPr>
          <w:sz w:val="22"/>
          <w:szCs w:val="22"/>
          <w:lang w:val="en-GB"/>
        </w:rPr>
        <w:t>stochowa,</w:t>
      </w:r>
      <w:r w:rsidR="006C1B7A" w:rsidRPr="006C1B7A">
        <w:rPr>
          <w:sz w:val="22"/>
          <w:szCs w:val="22"/>
          <w:lang w:val="en-GB"/>
        </w:rPr>
        <w:br/>
      </w:r>
      <w:r w:rsidR="006C1B7A" w:rsidRPr="006C1B7A">
        <w:rPr>
          <w:spacing w:val="-4"/>
          <w:sz w:val="22"/>
          <w:szCs w:val="22"/>
          <w:lang w:val="en-GB"/>
        </w:rPr>
        <w:t xml:space="preserve">represented by </w:t>
      </w:r>
      <w:r w:rsidR="006C1B7A">
        <w:rPr>
          <w:spacing w:val="-4"/>
          <w:sz w:val="22"/>
          <w:szCs w:val="22"/>
          <w:lang w:val="en-GB"/>
        </w:rPr>
        <w:t xml:space="preserve">Prof. </w:t>
      </w:r>
      <w:r w:rsidR="006C1B7A" w:rsidRPr="006C1B7A">
        <w:rPr>
          <w:spacing w:val="-4"/>
          <w:sz w:val="22"/>
          <w:szCs w:val="22"/>
          <w:lang w:val="en-GB"/>
        </w:rPr>
        <w:t xml:space="preserve">Janusz Kapuśniak, the Vice-Rector </w:t>
      </w:r>
      <w:r>
        <w:rPr>
          <w:spacing w:val="-4"/>
          <w:sz w:val="22"/>
          <w:szCs w:val="22"/>
          <w:lang w:val="en-GB"/>
        </w:rPr>
        <w:t>for</w:t>
      </w:r>
      <w:r w:rsidR="006C1B7A">
        <w:rPr>
          <w:spacing w:val="-4"/>
          <w:sz w:val="22"/>
          <w:szCs w:val="22"/>
          <w:lang w:val="en-GB"/>
        </w:rPr>
        <w:t xml:space="preserve"> the Science and International C</w:t>
      </w:r>
      <w:r w:rsidR="006C1B7A" w:rsidRPr="006C1B7A">
        <w:rPr>
          <w:spacing w:val="-4"/>
          <w:sz w:val="22"/>
          <w:szCs w:val="22"/>
          <w:lang w:val="en-GB"/>
        </w:rPr>
        <w:t>ooperation</w:t>
      </w:r>
      <w:r w:rsidR="006C1B7A" w:rsidRPr="00D329A0">
        <w:rPr>
          <w:sz w:val="22"/>
          <w:szCs w:val="22"/>
          <w:lang w:val="en-GB"/>
        </w:rPr>
        <w:t>.</w:t>
      </w:r>
    </w:p>
    <w:p w14:paraId="3736A893" w14:textId="77777777" w:rsidR="00536765" w:rsidRPr="009916BD" w:rsidRDefault="00536765" w:rsidP="00536765">
      <w:pPr>
        <w:spacing w:before="240" w:after="120" w:line="360" w:lineRule="auto"/>
        <w:jc w:val="center"/>
        <w:rPr>
          <w:b/>
          <w:sz w:val="22"/>
          <w:szCs w:val="22"/>
        </w:rPr>
      </w:pPr>
      <w:r w:rsidRPr="009916BD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9916BD">
        <w:rPr>
          <w:b/>
          <w:sz w:val="22"/>
          <w:szCs w:val="22"/>
        </w:rPr>
        <w:t>1</w:t>
      </w:r>
    </w:p>
    <w:p w14:paraId="46EDEC17" w14:textId="77777777" w:rsidR="00536765" w:rsidRPr="00536765" w:rsidRDefault="00536765" w:rsidP="00536765">
      <w:pPr>
        <w:spacing w:line="360" w:lineRule="auto"/>
        <w:jc w:val="both"/>
        <w:rPr>
          <w:sz w:val="22"/>
          <w:szCs w:val="22"/>
          <w:lang w:val="en-GB"/>
        </w:rPr>
      </w:pPr>
      <w:r w:rsidRPr="00536765">
        <w:rPr>
          <w:b/>
          <w:sz w:val="22"/>
          <w:szCs w:val="22"/>
          <w:lang w:val="en-GB"/>
        </w:rPr>
        <w:t>1.</w:t>
      </w:r>
      <w:r w:rsidRPr="00536765">
        <w:rPr>
          <w:sz w:val="22"/>
          <w:szCs w:val="22"/>
          <w:lang w:val="en-GB"/>
        </w:rPr>
        <w:t xml:space="preserve"> The Author declares that </w:t>
      </w:r>
      <w:r w:rsidR="00F92B73">
        <w:rPr>
          <w:sz w:val="22"/>
          <w:szCs w:val="22"/>
          <w:lang w:val="en-GB"/>
        </w:rPr>
        <w:t>h</w:t>
      </w:r>
      <w:r w:rsidRPr="00536765">
        <w:rPr>
          <w:sz w:val="22"/>
          <w:szCs w:val="22"/>
          <w:lang w:val="en-GB"/>
        </w:rPr>
        <w:t xml:space="preserve">e /she is the </w:t>
      </w:r>
      <w:r w:rsidR="00F92B73">
        <w:rPr>
          <w:sz w:val="22"/>
          <w:szCs w:val="22"/>
          <w:lang w:val="en-GB"/>
        </w:rPr>
        <w:t>a</w:t>
      </w:r>
      <w:r w:rsidR="00F92B73" w:rsidRPr="00536765">
        <w:rPr>
          <w:sz w:val="22"/>
          <w:szCs w:val="22"/>
          <w:lang w:val="en-GB"/>
        </w:rPr>
        <w:t>uthor</w:t>
      </w:r>
      <w:r w:rsidRPr="00536765">
        <w:rPr>
          <w:sz w:val="22"/>
          <w:szCs w:val="22"/>
          <w:lang w:val="en-GB"/>
        </w:rPr>
        <w:t xml:space="preserve"> of the work/paper</w:t>
      </w:r>
      <w:r w:rsidR="00F92B73">
        <w:rPr>
          <w:sz w:val="22"/>
          <w:szCs w:val="22"/>
          <w:lang w:val="en-GB"/>
        </w:rPr>
        <w:t xml:space="preserve"> titled:</w:t>
      </w:r>
    </w:p>
    <w:p w14:paraId="3086FC48" w14:textId="77777777" w:rsidR="006C1B7A" w:rsidRDefault="006C1B7A" w:rsidP="006C1B7A">
      <w:pPr>
        <w:pStyle w:val="Default"/>
        <w:widowControl/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536765">
        <w:rPr>
          <w:sz w:val="22"/>
          <w:szCs w:val="22"/>
          <w:lang w:val="en-GB"/>
        </w:rPr>
        <w:tab/>
      </w:r>
      <w:r>
        <w:rPr>
          <w:sz w:val="22"/>
          <w:szCs w:val="22"/>
        </w:rPr>
        <w:t>,</w:t>
      </w:r>
    </w:p>
    <w:p w14:paraId="45892C66" w14:textId="77777777" w:rsidR="006C1B7A" w:rsidRPr="00536765" w:rsidRDefault="00F92B73" w:rsidP="006C1B7A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meant </w:t>
      </w:r>
      <w:r w:rsidR="00536765" w:rsidRPr="00536765">
        <w:rPr>
          <w:sz w:val="22"/>
          <w:szCs w:val="22"/>
          <w:lang w:val="en-GB"/>
        </w:rPr>
        <w:t>t</w:t>
      </w:r>
      <w:r w:rsidR="00D329A0" w:rsidRPr="00536765">
        <w:rPr>
          <w:sz w:val="22"/>
          <w:szCs w:val="22"/>
          <w:lang w:val="en-GB"/>
        </w:rPr>
        <w:t>o be pu</w:t>
      </w:r>
      <w:r w:rsidR="00536765" w:rsidRPr="00536765">
        <w:rPr>
          <w:sz w:val="22"/>
          <w:szCs w:val="22"/>
          <w:lang w:val="en-GB"/>
        </w:rPr>
        <w:t>b</w:t>
      </w:r>
      <w:r w:rsidR="00D329A0" w:rsidRPr="00536765">
        <w:rPr>
          <w:sz w:val="22"/>
          <w:szCs w:val="22"/>
          <w:lang w:val="en-GB"/>
        </w:rPr>
        <w:t>lished in a book titled :</w:t>
      </w:r>
    </w:p>
    <w:p w14:paraId="3A792184" w14:textId="77777777" w:rsidR="006C1B7A" w:rsidRPr="00536765" w:rsidRDefault="006C1B7A" w:rsidP="006C1B7A">
      <w:pPr>
        <w:pStyle w:val="Default"/>
        <w:widowControl/>
        <w:tabs>
          <w:tab w:val="right" w:leader="dot" w:pos="9639"/>
        </w:tabs>
        <w:spacing w:line="360" w:lineRule="auto"/>
        <w:jc w:val="both"/>
        <w:rPr>
          <w:sz w:val="22"/>
          <w:szCs w:val="22"/>
          <w:lang w:val="en-GB"/>
        </w:rPr>
      </w:pPr>
      <w:r w:rsidRPr="00536765">
        <w:rPr>
          <w:sz w:val="22"/>
          <w:szCs w:val="22"/>
          <w:lang w:val="en-GB"/>
        </w:rPr>
        <w:tab/>
      </w:r>
    </w:p>
    <w:p w14:paraId="5407A456" w14:textId="77777777" w:rsidR="00F92B73" w:rsidRDefault="006C1B7A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D329A0">
        <w:rPr>
          <w:b/>
          <w:sz w:val="22"/>
          <w:szCs w:val="22"/>
          <w:lang w:val="en-GB"/>
        </w:rPr>
        <w:t>2.</w:t>
      </w:r>
      <w:r w:rsidRPr="00D329A0">
        <w:rPr>
          <w:sz w:val="22"/>
          <w:szCs w:val="22"/>
          <w:lang w:val="en-GB"/>
        </w:rPr>
        <w:t xml:space="preserve"> </w:t>
      </w:r>
      <w:r w:rsidR="00D329A0" w:rsidRPr="00D329A0">
        <w:rPr>
          <w:sz w:val="22"/>
          <w:szCs w:val="22"/>
          <w:lang w:val="en-GB"/>
        </w:rPr>
        <w:t xml:space="preserve">The Author declares that he is entitled to an exclusive and unlimited copyright ( personal and </w:t>
      </w:r>
      <w:r w:rsidR="00536765">
        <w:rPr>
          <w:sz w:val="22"/>
          <w:szCs w:val="22"/>
          <w:lang w:val="en-GB"/>
        </w:rPr>
        <w:t>economic</w:t>
      </w:r>
      <w:r w:rsidR="00D329A0" w:rsidRPr="00D329A0">
        <w:rPr>
          <w:sz w:val="22"/>
          <w:szCs w:val="22"/>
          <w:lang w:val="en-GB"/>
        </w:rPr>
        <w:t>). The Author ensures that t</w:t>
      </w:r>
      <w:r w:rsidR="00536765">
        <w:rPr>
          <w:sz w:val="22"/>
          <w:szCs w:val="22"/>
          <w:lang w:val="en-GB"/>
        </w:rPr>
        <w:t>he work being the subject of this</w:t>
      </w:r>
      <w:r w:rsidR="00D329A0" w:rsidRPr="00D329A0">
        <w:rPr>
          <w:sz w:val="22"/>
          <w:szCs w:val="22"/>
          <w:lang w:val="en-GB"/>
        </w:rPr>
        <w:t xml:space="preserve"> contract is not subject to </w:t>
      </w:r>
      <w:r w:rsidR="00536765">
        <w:rPr>
          <w:sz w:val="22"/>
          <w:szCs w:val="22"/>
          <w:lang w:val="en-GB"/>
        </w:rPr>
        <w:t>a</w:t>
      </w:r>
      <w:r w:rsidR="00D329A0" w:rsidRPr="00D329A0">
        <w:rPr>
          <w:sz w:val="22"/>
          <w:szCs w:val="22"/>
          <w:lang w:val="en-GB"/>
        </w:rPr>
        <w:t>ny claims of the third partie</w:t>
      </w:r>
      <w:r w:rsidR="00536765">
        <w:rPr>
          <w:sz w:val="22"/>
          <w:szCs w:val="22"/>
          <w:lang w:val="en-GB"/>
        </w:rPr>
        <w:t>s</w:t>
      </w:r>
      <w:r w:rsidR="00D329A0" w:rsidRPr="00D329A0">
        <w:rPr>
          <w:sz w:val="22"/>
          <w:szCs w:val="22"/>
          <w:lang w:val="en-GB"/>
        </w:rPr>
        <w:t xml:space="preserve"> and shall ensure that the Publisher obtains a written permission to use </w:t>
      </w:r>
      <w:r w:rsidR="00396914">
        <w:rPr>
          <w:sz w:val="22"/>
          <w:szCs w:val="22"/>
          <w:lang w:val="en-GB"/>
        </w:rPr>
        <w:t xml:space="preserve">the </w:t>
      </w:r>
      <w:r w:rsidR="00D329A0" w:rsidRPr="00D329A0">
        <w:rPr>
          <w:sz w:val="22"/>
          <w:szCs w:val="22"/>
          <w:lang w:val="en-GB"/>
        </w:rPr>
        <w:t xml:space="preserve">illustrations or other </w:t>
      </w:r>
      <w:r w:rsidR="00536765">
        <w:rPr>
          <w:sz w:val="22"/>
          <w:szCs w:val="22"/>
          <w:lang w:val="en-GB"/>
        </w:rPr>
        <w:t>copyrighted</w:t>
      </w:r>
      <w:r w:rsidR="00D329A0" w:rsidRPr="00D329A0">
        <w:rPr>
          <w:sz w:val="22"/>
          <w:szCs w:val="22"/>
          <w:lang w:val="en-GB"/>
        </w:rPr>
        <w:t xml:space="preserve"> materials</w:t>
      </w:r>
      <w:r w:rsidR="00D329A0">
        <w:rPr>
          <w:sz w:val="22"/>
          <w:szCs w:val="22"/>
          <w:lang w:val="en-GB"/>
        </w:rPr>
        <w:t xml:space="preserve"> if any are contained in the text.                                                                                     </w:t>
      </w:r>
    </w:p>
    <w:p w14:paraId="443859D9" w14:textId="77777777" w:rsidR="006C1B7A" w:rsidRPr="00536765" w:rsidRDefault="00D329A0" w:rsidP="006C1B7A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6C1B7A" w:rsidRPr="00186A2F">
        <w:rPr>
          <w:b/>
          <w:sz w:val="22"/>
          <w:szCs w:val="22"/>
          <w:lang w:val="en-GB"/>
        </w:rPr>
        <w:t>3.</w:t>
      </w:r>
      <w:r w:rsidR="006C1B7A" w:rsidRPr="00186A2F">
        <w:rPr>
          <w:sz w:val="22"/>
          <w:szCs w:val="22"/>
          <w:lang w:val="en-GB"/>
        </w:rPr>
        <w:t xml:space="preserve"> </w:t>
      </w:r>
      <w:r w:rsidR="00186A2F" w:rsidRPr="00186A2F">
        <w:rPr>
          <w:sz w:val="22"/>
          <w:szCs w:val="22"/>
          <w:lang w:val="en-GB"/>
        </w:rPr>
        <w:t>The Author is solely responsible f</w:t>
      </w:r>
      <w:r w:rsidRPr="00186A2F">
        <w:rPr>
          <w:sz w:val="22"/>
          <w:szCs w:val="22"/>
          <w:lang w:val="en-GB"/>
        </w:rPr>
        <w:t xml:space="preserve">or </w:t>
      </w:r>
      <w:r w:rsidR="00186A2F" w:rsidRPr="00186A2F">
        <w:rPr>
          <w:sz w:val="22"/>
          <w:szCs w:val="22"/>
          <w:lang w:val="en-GB"/>
        </w:rPr>
        <w:t>a</w:t>
      </w:r>
      <w:r w:rsidRPr="00186A2F">
        <w:rPr>
          <w:sz w:val="22"/>
          <w:szCs w:val="22"/>
          <w:lang w:val="en-GB"/>
        </w:rPr>
        <w:t>ny claims of the third partie</w:t>
      </w:r>
      <w:r w:rsidR="00536765">
        <w:rPr>
          <w:sz w:val="22"/>
          <w:szCs w:val="22"/>
          <w:lang w:val="en-GB"/>
        </w:rPr>
        <w:t>s</w:t>
      </w:r>
      <w:r w:rsidRPr="00186A2F">
        <w:rPr>
          <w:sz w:val="22"/>
          <w:szCs w:val="22"/>
          <w:lang w:val="en-GB"/>
        </w:rPr>
        <w:t xml:space="preserve"> made against the Author’s statement in par</w:t>
      </w:r>
      <w:r w:rsidR="00F92B73">
        <w:rPr>
          <w:sz w:val="22"/>
          <w:szCs w:val="22"/>
          <w:lang w:val="en-GB"/>
        </w:rPr>
        <w:t>agraph 1,p.2</w:t>
      </w:r>
      <w:r w:rsidRPr="00186A2F">
        <w:rPr>
          <w:sz w:val="22"/>
          <w:szCs w:val="22"/>
          <w:lang w:val="en-GB"/>
        </w:rPr>
        <w:t xml:space="preserve"> of this </w:t>
      </w:r>
      <w:r w:rsidR="00186A2F" w:rsidRPr="00186A2F">
        <w:rPr>
          <w:sz w:val="22"/>
          <w:szCs w:val="22"/>
          <w:lang w:val="en-GB"/>
        </w:rPr>
        <w:t xml:space="preserve">agreement. </w:t>
      </w:r>
    </w:p>
    <w:p w14:paraId="40DBB52B" w14:textId="77777777" w:rsidR="006C1B7A" w:rsidRPr="00536765" w:rsidRDefault="006C1B7A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186A2F">
        <w:rPr>
          <w:b/>
          <w:sz w:val="22"/>
          <w:szCs w:val="22"/>
          <w:lang w:val="en-GB"/>
        </w:rPr>
        <w:t>4.</w:t>
      </w:r>
      <w:r w:rsidRPr="00186A2F">
        <w:rPr>
          <w:sz w:val="22"/>
          <w:szCs w:val="22"/>
          <w:lang w:val="en-GB"/>
        </w:rPr>
        <w:t xml:space="preserve"> </w:t>
      </w:r>
      <w:r w:rsidR="00186A2F" w:rsidRPr="00186A2F">
        <w:rPr>
          <w:sz w:val="22"/>
          <w:szCs w:val="22"/>
          <w:lang w:val="en-GB"/>
        </w:rPr>
        <w:t xml:space="preserve">In case </w:t>
      </w:r>
      <w:r w:rsidR="00396914">
        <w:rPr>
          <w:sz w:val="22"/>
          <w:szCs w:val="22"/>
          <w:lang w:val="en-GB"/>
        </w:rPr>
        <w:t>there is</w:t>
      </w:r>
      <w:r w:rsidR="00186A2F" w:rsidRPr="00186A2F">
        <w:rPr>
          <w:sz w:val="22"/>
          <w:szCs w:val="22"/>
          <w:lang w:val="en-GB"/>
        </w:rPr>
        <w:t xml:space="preserve"> more than one author of the work/paper, the Author declares that they have been authorised by the other authors to sign this agreement. </w:t>
      </w:r>
      <w:r w:rsidR="00186A2F">
        <w:rPr>
          <w:sz w:val="22"/>
          <w:szCs w:val="22"/>
          <w:lang w:val="en-GB"/>
        </w:rPr>
        <w:t xml:space="preserve"> </w:t>
      </w:r>
    </w:p>
    <w:p w14:paraId="47C21C92" w14:textId="77777777" w:rsidR="006C1B7A" w:rsidRPr="00F92B73" w:rsidRDefault="006C1B7A" w:rsidP="006C1B7A">
      <w:pPr>
        <w:keepNext/>
        <w:spacing w:before="240" w:after="120" w:line="360" w:lineRule="auto"/>
        <w:jc w:val="center"/>
        <w:rPr>
          <w:sz w:val="22"/>
          <w:szCs w:val="22"/>
          <w:lang w:val="en-GB"/>
        </w:rPr>
      </w:pPr>
      <w:r w:rsidRPr="00F92B73">
        <w:rPr>
          <w:b/>
          <w:sz w:val="22"/>
          <w:szCs w:val="22"/>
          <w:lang w:val="en-GB"/>
        </w:rPr>
        <w:lastRenderedPageBreak/>
        <w:t>§ 2</w:t>
      </w:r>
    </w:p>
    <w:p w14:paraId="7CCEE0BB" w14:textId="77777777" w:rsidR="006C1B7A" w:rsidRPr="00186A2F" w:rsidRDefault="00186A2F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186A2F">
        <w:rPr>
          <w:sz w:val="22"/>
          <w:szCs w:val="22"/>
          <w:lang w:val="en-GB"/>
        </w:rPr>
        <w:t>The Author transfers onto the Publisher all the copyrights to the work mentioned in</w:t>
      </w:r>
      <w:r w:rsidR="006C1B7A" w:rsidRPr="00186A2F">
        <w:rPr>
          <w:sz w:val="22"/>
          <w:szCs w:val="22"/>
          <w:lang w:val="en-GB"/>
        </w:rPr>
        <w:t> </w:t>
      </w:r>
      <w:r w:rsidR="00F92B73">
        <w:rPr>
          <w:sz w:val="22"/>
          <w:szCs w:val="22"/>
          <w:lang w:val="en-GB"/>
        </w:rPr>
        <w:t>§</w:t>
      </w:r>
      <w:r w:rsidR="006C1B7A" w:rsidRPr="00186A2F">
        <w:rPr>
          <w:sz w:val="22"/>
          <w:szCs w:val="22"/>
          <w:lang w:val="en-GB"/>
        </w:rPr>
        <w:t>1 p.1</w:t>
      </w:r>
      <w:r>
        <w:rPr>
          <w:sz w:val="22"/>
          <w:szCs w:val="22"/>
          <w:lang w:val="en-GB"/>
        </w:rPr>
        <w:t>,</w:t>
      </w:r>
      <w:r w:rsidR="006C1B7A" w:rsidRPr="00186A2F">
        <w:rPr>
          <w:sz w:val="22"/>
          <w:szCs w:val="22"/>
          <w:lang w:val="en-GB"/>
        </w:rPr>
        <w:t xml:space="preserve"> </w:t>
      </w:r>
      <w:r w:rsidRPr="00186A2F">
        <w:rPr>
          <w:sz w:val="22"/>
          <w:szCs w:val="22"/>
          <w:lang w:val="en-GB"/>
        </w:rPr>
        <w:t>free of charge</w:t>
      </w:r>
      <w:r>
        <w:rPr>
          <w:sz w:val="22"/>
          <w:szCs w:val="22"/>
          <w:lang w:val="en-GB"/>
        </w:rPr>
        <w:t>,</w:t>
      </w:r>
      <w:r w:rsidRPr="00186A2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for the time unlimited. Copyright transfer includes the following fields of exploitation:</w:t>
      </w:r>
    </w:p>
    <w:p w14:paraId="27906204" w14:textId="77777777" w:rsidR="006C1B7A" w:rsidRPr="00C35F0D" w:rsidRDefault="00536765" w:rsidP="006C1B7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</w:t>
      </w:r>
      <w:r w:rsidR="00C35F0D" w:rsidRPr="00C35F0D">
        <w:rPr>
          <w:sz w:val="22"/>
          <w:szCs w:val="22"/>
          <w:lang w:val="en-GB"/>
        </w:rPr>
        <w:t>ecording a</w:t>
      </w:r>
      <w:r w:rsidR="00B644D6">
        <w:rPr>
          <w:sz w:val="22"/>
          <w:szCs w:val="22"/>
          <w:lang w:val="en-GB"/>
        </w:rPr>
        <w:t>nd reproduction by means of poly</w:t>
      </w:r>
      <w:r w:rsidR="00C35F0D" w:rsidRPr="00C35F0D">
        <w:rPr>
          <w:sz w:val="22"/>
          <w:szCs w:val="22"/>
          <w:lang w:val="en-GB"/>
        </w:rPr>
        <w:t>graphic,</w:t>
      </w:r>
      <w:r w:rsidR="00B644D6">
        <w:rPr>
          <w:sz w:val="22"/>
          <w:szCs w:val="22"/>
          <w:lang w:val="en-GB"/>
        </w:rPr>
        <w:t xml:space="preserve"> </w:t>
      </w:r>
      <w:r w:rsidR="00C35F0D" w:rsidRPr="00C35F0D">
        <w:rPr>
          <w:sz w:val="22"/>
          <w:szCs w:val="22"/>
          <w:lang w:val="en-GB"/>
        </w:rPr>
        <w:t>printing, reprographic, computer,</w:t>
      </w:r>
      <w:r w:rsidR="00B644D6">
        <w:rPr>
          <w:sz w:val="22"/>
          <w:szCs w:val="22"/>
          <w:lang w:val="en-GB"/>
        </w:rPr>
        <w:t xml:space="preserve"> </w:t>
      </w:r>
      <w:r w:rsidR="00C35F0D" w:rsidRPr="00C35F0D">
        <w:rPr>
          <w:sz w:val="22"/>
          <w:szCs w:val="22"/>
          <w:lang w:val="en-GB"/>
        </w:rPr>
        <w:t>photographic,</w:t>
      </w:r>
      <w:r w:rsidR="00B644D6">
        <w:rPr>
          <w:sz w:val="22"/>
          <w:szCs w:val="22"/>
          <w:lang w:val="en-GB"/>
        </w:rPr>
        <w:t xml:space="preserve"> d</w:t>
      </w:r>
      <w:r w:rsidR="00C35F0D" w:rsidRPr="00C35F0D">
        <w:rPr>
          <w:sz w:val="22"/>
          <w:szCs w:val="22"/>
          <w:lang w:val="en-GB"/>
        </w:rPr>
        <w:t>igital,</w:t>
      </w:r>
      <w:r w:rsidR="00B644D6">
        <w:rPr>
          <w:sz w:val="22"/>
          <w:szCs w:val="22"/>
          <w:lang w:val="en-GB"/>
        </w:rPr>
        <w:t xml:space="preserve"> m</w:t>
      </w:r>
      <w:r w:rsidR="00C35F0D" w:rsidRPr="00C35F0D">
        <w:rPr>
          <w:sz w:val="22"/>
          <w:szCs w:val="22"/>
          <w:lang w:val="en-GB"/>
        </w:rPr>
        <w:t xml:space="preserve">ulti-media, audio-visual, audio, phonic </w:t>
      </w:r>
      <w:r w:rsidR="00B644D6" w:rsidRPr="00C35F0D">
        <w:rPr>
          <w:sz w:val="22"/>
          <w:szCs w:val="22"/>
          <w:lang w:val="en-GB"/>
        </w:rPr>
        <w:t>techniques</w:t>
      </w:r>
      <w:r w:rsidR="00C35F0D" w:rsidRPr="00C35F0D">
        <w:rPr>
          <w:sz w:val="22"/>
          <w:szCs w:val="22"/>
          <w:lang w:val="en-GB"/>
        </w:rPr>
        <w:t xml:space="preserve"> and their variations</w:t>
      </w:r>
      <w:r w:rsidR="00B644D6">
        <w:rPr>
          <w:sz w:val="22"/>
          <w:szCs w:val="22"/>
          <w:lang w:val="en-GB"/>
        </w:rPr>
        <w:t>,</w:t>
      </w:r>
      <w:r w:rsidR="00C35F0D" w:rsidRPr="00C35F0D">
        <w:rPr>
          <w:sz w:val="22"/>
          <w:szCs w:val="22"/>
          <w:lang w:val="en-GB"/>
        </w:rPr>
        <w:t xml:space="preserve">  therein enabling the production of unlimited number of the </w:t>
      </w:r>
      <w:r w:rsidR="00C35F0D">
        <w:rPr>
          <w:sz w:val="22"/>
          <w:szCs w:val="22"/>
          <w:lang w:val="en-GB"/>
        </w:rPr>
        <w:t xml:space="preserve">media </w:t>
      </w:r>
      <w:r w:rsidR="00C35F0D" w:rsidRPr="00C35F0D">
        <w:rPr>
          <w:sz w:val="22"/>
          <w:szCs w:val="22"/>
          <w:lang w:val="en-GB"/>
        </w:rPr>
        <w:t>copies with the fixation of the print,</w:t>
      </w:r>
      <w:r w:rsidR="00B644D6">
        <w:rPr>
          <w:sz w:val="22"/>
          <w:szCs w:val="22"/>
          <w:lang w:val="en-GB"/>
        </w:rPr>
        <w:t xml:space="preserve"> sound and picture carriers,</w:t>
      </w:r>
    </w:p>
    <w:p w14:paraId="690D057F" w14:textId="77777777" w:rsidR="006C1B7A" w:rsidRPr="00AC25FC" w:rsidRDefault="00B644D6" w:rsidP="006C1B7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="00C35F0D" w:rsidRPr="00AC25FC">
        <w:rPr>
          <w:sz w:val="22"/>
          <w:szCs w:val="22"/>
          <w:lang w:val="en-GB"/>
        </w:rPr>
        <w:t xml:space="preserve">aunching on the market in any form, without any limitations as to the </w:t>
      </w:r>
      <w:r w:rsidR="00AC25FC" w:rsidRPr="00AC25FC">
        <w:rPr>
          <w:sz w:val="22"/>
          <w:szCs w:val="22"/>
          <w:lang w:val="en-GB"/>
        </w:rPr>
        <w:t xml:space="preserve">circulation </w:t>
      </w:r>
      <w:r>
        <w:rPr>
          <w:sz w:val="22"/>
          <w:szCs w:val="22"/>
          <w:lang w:val="en-GB"/>
        </w:rPr>
        <w:t>size</w:t>
      </w:r>
      <w:r w:rsidR="00AC25FC" w:rsidRPr="00AC25FC">
        <w:rPr>
          <w:sz w:val="22"/>
          <w:szCs w:val="22"/>
          <w:lang w:val="en-GB"/>
        </w:rPr>
        <w:t xml:space="preserve"> and the form of the issues,  </w:t>
      </w:r>
    </w:p>
    <w:p w14:paraId="3398D55E" w14:textId="77777777" w:rsidR="006C1B7A" w:rsidRPr="00AC25FC" w:rsidRDefault="00B644D6" w:rsidP="006C1B7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AC25FC" w:rsidRPr="00AC25FC">
        <w:rPr>
          <w:sz w:val="22"/>
          <w:szCs w:val="22"/>
          <w:lang w:val="en-GB"/>
        </w:rPr>
        <w:t xml:space="preserve">n the range of </w:t>
      </w:r>
      <w:r w:rsidRPr="00AC25FC">
        <w:rPr>
          <w:sz w:val="22"/>
          <w:szCs w:val="22"/>
          <w:lang w:val="en-GB"/>
        </w:rPr>
        <w:t>dissemination</w:t>
      </w:r>
      <w:r>
        <w:rPr>
          <w:sz w:val="22"/>
          <w:szCs w:val="22"/>
          <w:lang w:val="en-GB"/>
        </w:rPr>
        <w:t xml:space="preserve"> done</w:t>
      </w:r>
      <w:r w:rsidR="00AC25FC" w:rsidRPr="00AC25FC">
        <w:rPr>
          <w:sz w:val="22"/>
          <w:szCs w:val="22"/>
          <w:lang w:val="en-GB"/>
        </w:rPr>
        <w:t xml:space="preserve"> in other way than defined under b) above: dissemination </w:t>
      </w:r>
      <w:r>
        <w:rPr>
          <w:sz w:val="22"/>
          <w:szCs w:val="22"/>
          <w:lang w:val="en-GB"/>
        </w:rPr>
        <w:t>by means of</w:t>
      </w:r>
      <w:r w:rsidR="00AC25FC" w:rsidRPr="00AC25FC">
        <w:rPr>
          <w:sz w:val="22"/>
          <w:szCs w:val="22"/>
          <w:lang w:val="en-GB"/>
        </w:rPr>
        <w:t xml:space="preserve"> information networks, including the Internet, in such a way that the inviduals have access to the work/paper in the place and time of their choice. </w:t>
      </w:r>
    </w:p>
    <w:p w14:paraId="093E5723" w14:textId="77777777" w:rsidR="006C1B7A" w:rsidRPr="00AC25FC" w:rsidRDefault="006C1B7A" w:rsidP="006C1B7A">
      <w:pPr>
        <w:spacing w:before="240" w:after="120" w:line="360" w:lineRule="auto"/>
        <w:jc w:val="center"/>
        <w:rPr>
          <w:b/>
          <w:sz w:val="22"/>
          <w:szCs w:val="22"/>
          <w:lang w:val="en-GB"/>
        </w:rPr>
      </w:pPr>
      <w:r w:rsidRPr="00AC25FC">
        <w:rPr>
          <w:b/>
          <w:sz w:val="22"/>
          <w:szCs w:val="22"/>
          <w:lang w:val="en-GB"/>
        </w:rPr>
        <w:t>§ 3</w:t>
      </w:r>
    </w:p>
    <w:p w14:paraId="37A180FA" w14:textId="77777777" w:rsidR="006C1B7A" w:rsidRPr="00B644D6" w:rsidRDefault="00AC25FC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AC25FC">
        <w:rPr>
          <w:sz w:val="22"/>
          <w:szCs w:val="22"/>
          <w:lang w:val="en-GB"/>
        </w:rPr>
        <w:t>The contrac</w:t>
      </w:r>
      <w:r w:rsidR="00B644D6">
        <w:rPr>
          <w:sz w:val="22"/>
          <w:szCs w:val="22"/>
          <w:lang w:val="en-GB"/>
        </w:rPr>
        <w:t>t</w:t>
      </w:r>
      <w:r w:rsidRPr="00AC25FC">
        <w:rPr>
          <w:sz w:val="22"/>
          <w:szCs w:val="22"/>
          <w:lang w:val="en-GB"/>
        </w:rPr>
        <w:t xml:space="preserve"> shall be concluded in writing on pain of </w:t>
      </w:r>
      <w:r>
        <w:rPr>
          <w:sz w:val="22"/>
          <w:szCs w:val="22"/>
          <w:lang w:val="en-GB"/>
        </w:rPr>
        <w:t xml:space="preserve">invalidity. </w:t>
      </w:r>
      <w:r w:rsidRPr="00885DF9">
        <w:rPr>
          <w:sz w:val="22"/>
          <w:szCs w:val="22"/>
          <w:lang w:val="en-GB"/>
        </w:rPr>
        <w:t xml:space="preserve">Any amendments to the contract must be done </w:t>
      </w:r>
      <w:r w:rsidR="00B644D6" w:rsidRPr="00885DF9">
        <w:rPr>
          <w:sz w:val="22"/>
          <w:szCs w:val="22"/>
          <w:lang w:val="en-GB"/>
        </w:rPr>
        <w:t>with the agre</w:t>
      </w:r>
      <w:r w:rsidR="00B644D6">
        <w:rPr>
          <w:sz w:val="22"/>
          <w:szCs w:val="22"/>
          <w:lang w:val="en-GB"/>
        </w:rPr>
        <w:t>e</w:t>
      </w:r>
      <w:r w:rsidR="00B644D6" w:rsidRPr="00885DF9">
        <w:rPr>
          <w:sz w:val="22"/>
          <w:szCs w:val="22"/>
          <w:lang w:val="en-GB"/>
        </w:rPr>
        <w:t>ment of the partie</w:t>
      </w:r>
      <w:r w:rsidR="00B644D6">
        <w:rPr>
          <w:sz w:val="22"/>
          <w:szCs w:val="22"/>
          <w:lang w:val="en-GB"/>
        </w:rPr>
        <w:t>s</w:t>
      </w:r>
      <w:r w:rsidR="00B644D6" w:rsidRPr="00885DF9">
        <w:rPr>
          <w:sz w:val="22"/>
          <w:szCs w:val="22"/>
          <w:lang w:val="en-GB"/>
        </w:rPr>
        <w:t xml:space="preserve"> </w:t>
      </w:r>
      <w:r w:rsidRPr="00885DF9">
        <w:rPr>
          <w:sz w:val="22"/>
          <w:szCs w:val="22"/>
          <w:lang w:val="en-GB"/>
        </w:rPr>
        <w:t>in writing</w:t>
      </w:r>
      <w:r w:rsidR="00885DF9">
        <w:rPr>
          <w:sz w:val="22"/>
          <w:szCs w:val="22"/>
          <w:lang w:val="en-GB"/>
        </w:rPr>
        <w:t>.</w:t>
      </w:r>
      <w:r w:rsidRPr="00885DF9">
        <w:rPr>
          <w:sz w:val="22"/>
          <w:szCs w:val="22"/>
          <w:lang w:val="en-GB"/>
        </w:rPr>
        <w:t xml:space="preserve">  </w:t>
      </w:r>
    </w:p>
    <w:p w14:paraId="49DDD78D" w14:textId="77777777" w:rsidR="006C1B7A" w:rsidRPr="00396914" w:rsidRDefault="006C1B7A" w:rsidP="006C1B7A">
      <w:pPr>
        <w:spacing w:before="240" w:after="120" w:line="360" w:lineRule="auto"/>
        <w:jc w:val="center"/>
        <w:rPr>
          <w:b/>
          <w:sz w:val="22"/>
          <w:szCs w:val="22"/>
          <w:lang w:val="en-GB"/>
        </w:rPr>
      </w:pPr>
      <w:r w:rsidRPr="00396914">
        <w:rPr>
          <w:b/>
          <w:sz w:val="22"/>
          <w:szCs w:val="22"/>
          <w:lang w:val="en-GB"/>
        </w:rPr>
        <w:t>§ 4</w:t>
      </w:r>
    </w:p>
    <w:p w14:paraId="5EA3292B" w14:textId="77777777" w:rsidR="006C1B7A" w:rsidRPr="00885DF9" w:rsidRDefault="00885DF9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885DF9">
        <w:rPr>
          <w:sz w:val="22"/>
          <w:szCs w:val="22"/>
          <w:lang w:val="en-GB"/>
        </w:rPr>
        <w:t>In matters not covered by this agreement, the provisions of the Act of February 4</w:t>
      </w:r>
      <w:r w:rsidR="00396914">
        <w:rPr>
          <w:sz w:val="22"/>
          <w:szCs w:val="22"/>
          <w:lang w:val="en-GB"/>
        </w:rPr>
        <w:t>,</w:t>
      </w:r>
      <w:r w:rsidRPr="00885DF9">
        <w:rPr>
          <w:sz w:val="22"/>
          <w:szCs w:val="22"/>
          <w:lang w:val="en-GB"/>
        </w:rPr>
        <w:t xml:space="preserve"> 1994  on Copyright and the Related Rights shall apply ( Journal of Laws 1994 No.24, item 83, as amended) along with the provisions of the Civil Code.</w:t>
      </w:r>
    </w:p>
    <w:p w14:paraId="346F3482" w14:textId="77777777" w:rsidR="006C1B7A" w:rsidRPr="009916BD" w:rsidRDefault="006C1B7A" w:rsidP="006C1B7A">
      <w:pPr>
        <w:spacing w:before="240" w:after="120" w:line="360" w:lineRule="auto"/>
        <w:jc w:val="center"/>
        <w:rPr>
          <w:b/>
          <w:sz w:val="22"/>
          <w:szCs w:val="22"/>
        </w:rPr>
      </w:pPr>
      <w:r w:rsidRPr="009916BD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9916BD">
        <w:rPr>
          <w:b/>
          <w:sz w:val="22"/>
          <w:szCs w:val="22"/>
        </w:rPr>
        <w:t>5</w:t>
      </w:r>
    </w:p>
    <w:p w14:paraId="293E298F" w14:textId="77777777" w:rsidR="006C1B7A" w:rsidRPr="00B644D6" w:rsidRDefault="00885DF9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B644D6">
        <w:rPr>
          <w:sz w:val="22"/>
          <w:szCs w:val="22"/>
          <w:lang w:val="en-GB"/>
        </w:rPr>
        <w:t>All</w:t>
      </w:r>
      <w:r w:rsidR="00396914">
        <w:rPr>
          <w:sz w:val="22"/>
          <w:szCs w:val="22"/>
          <w:lang w:val="en-GB"/>
        </w:rPr>
        <w:t xml:space="preserve"> the</w:t>
      </w:r>
      <w:r w:rsidRPr="00B644D6">
        <w:rPr>
          <w:sz w:val="22"/>
          <w:szCs w:val="22"/>
          <w:lang w:val="en-GB"/>
        </w:rPr>
        <w:t xml:space="preserve"> disputes will be settled by a court of law competent for the Publisher’s registered office.</w:t>
      </w:r>
    </w:p>
    <w:p w14:paraId="50CD0D9E" w14:textId="77777777" w:rsidR="006C1B7A" w:rsidRPr="00BF6147" w:rsidRDefault="006C1B7A" w:rsidP="006C1B7A">
      <w:pPr>
        <w:spacing w:before="240" w:after="120" w:line="360" w:lineRule="auto"/>
        <w:jc w:val="center"/>
        <w:rPr>
          <w:sz w:val="22"/>
          <w:szCs w:val="22"/>
        </w:rPr>
      </w:pPr>
      <w:r w:rsidRPr="009916BD">
        <w:rPr>
          <w:b/>
          <w:sz w:val="22"/>
          <w:szCs w:val="22"/>
        </w:rPr>
        <w:t>§ 6</w:t>
      </w:r>
    </w:p>
    <w:p w14:paraId="659048DA" w14:textId="77777777" w:rsidR="006C1B7A" w:rsidRPr="00B644D6" w:rsidRDefault="00885DF9" w:rsidP="006C1B7A">
      <w:pPr>
        <w:spacing w:line="360" w:lineRule="auto"/>
        <w:jc w:val="both"/>
        <w:rPr>
          <w:sz w:val="22"/>
          <w:szCs w:val="22"/>
          <w:lang w:val="en-GB"/>
        </w:rPr>
      </w:pPr>
      <w:r w:rsidRPr="00B644D6">
        <w:rPr>
          <w:sz w:val="22"/>
          <w:szCs w:val="22"/>
          <w:lang w:val="en-GB"/>
        </w:rPr>
        <w:t xml:space="preserve">The Agreement has been drawn up in </w:t>
      </w:r>
      <w:r w:rsidR="00B644D6" w:rsidRPr="00B644D6">
        <w:rPr>
          <w:sz w:val="22"/>
          <w:szCs w:val="22"/>
          <w:lang w:val="en-GB"/>
        </w:rPr>
        <w:t>duplicate,</w:t>
      </w:r>
      <w:r w:rsidRPr="00B644D6">
        <w:rPr>
          <w:sz w:val="22"/>
          <w:szCs w:val="22"/>
          <w:lang w:val="en-GB"/>
        </w:rPr>
        <w:t xml:space="preserve"> one</w:t>
      </w:r>
      <w:r w:rsidR="00B644D6" w:rsidRPr="00B644D6">
        <w:rPr>
          <w:sz w:val="22"/>
          <w:szCs w:val="22"/>
          <w:lang w:val="en-GB"/>
        </w:rPr>
        <w:t xml:space="preserve"> copy</w:t>
      </w:r>
      <w:r w:rsidRPr="00B644D6">
        <w:rPr>
          <w:sz w:val="22"/>
          <w:szCs w:val="22"/>
          <w:lang w:val="en-GB"/>
        </w:rPr>
        <w:t xml:space="preserve"> for each party.</w:t>
      </w:r>
    </w:p>
    <w:p w14:paraId="6B47C6F5" w14:textId="77777777" w:rsidR="006C1B7A" w:rsidRPr="009916BD" w:rsidRDefault="006C1B7A" w:rsidP="006C1B7A">
      <w:pPr>
        <w:pStyle w:val="Default"/>
        <w:widowControl/>
        <w:tabs>
          <w:tab w:val="left" w:pos="4494"/>
          <w:tab w:val="right" w:leader="dot" w:pos="9639"/>
        </w:tabs>
        <w:spacing w:before="480" w:after="240" w:line="360" w:lineRule="auto"/>
        <w:rPr>
          <w:color w:val="auto"/>
          <w:sz w:val="22"/>
          <w:szCs w:val="22"/>
        </w:rPr>
      </w:pPr>
      <w:r w:rsidRPr="00B644D6">
        <w:rPr>
          <w:color w:val="auto"/>
          <w:sz w:val="22"/>
          <w:szCs w:val="22"/>
          <w:lang w:val="en-GB"/>
        </w:rPr>
        <w:tab/>
      </w:r>
      <w:r w:rsidR="00B644D6">
        <w:rPr>
          <w:color w:val="auto"/>
          <w:sz w:val="22"/>
          <w:szCs w:val="22"/>
          <w:lang w:val="en-GB"/>
        </w:rPr>
        <w:t>Author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</w:p>
    <w:p w14:paraId="3BA89732" w14:textId="77777777" w:rsidR="006C1B7A" w:rsidRPr="009916BD" w:rsidRDefault="006C1B7A" w:rsidP="006C1B7A">
      <w:pPr>
        <w:pStyle w:val="Default"/>
        <w:widowControl/>
        <w:tabs>
          <w:tab w:val="left" w:pos="4494"/>
          <w:tab w:val="right" w:leader="dot" w:pos="9639"/>
        </w:tabs>
        <w:spacing w:before="240" w:after="24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B644D6">
        <w:rPr>
          <w:color w:val="auto"/>
          <w:sz w:val="22"/>
          <w:szCs w:val="22"/>
        </w:rPr>
        <w:t>Publisher</w:t>
      </w:r>
      <w:r w:rsidRPr="009916B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</w:p>
    <w:p w14:paraId="4DBD2C1C" w14:textId="77777777" w:rsidR="00177E56" w:rsidRDefault="00177E56"/>
    <w:sectPr w:rsidR="00177E56" w:rsidSect="006C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418" w:left="1134" w:header="1418" w:footer="14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59066" w14:textId="77777777" w:rsidR="002029D8" w:rsidRDefault="002029D8">
      <w:r>
        <w:separator/>
      </w:r>
    </w:p>
  </w:endnote>
  <w:endnote w:type="continuationSeparator" w:id="0">
    <w:p w14:paraId="673836B5" w14:textId="77777777" w:rsidR="002029D8" w:rsidRDefault="0020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1A46" w14:textId="77777777" w:rsidR="00C42A8A" w:rsidRDefault="00396914" w:rsidP="001764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2DFBF" w14:textId="77777777" w:rsidR="00C42A8A" w:rsidRDefault="002029D8" w:rsidP="00C4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9C41" w14:textId="77777777" w:rsidR="00C42A8A" w:rsidRDefault="00396914" w:rsidP="004B34E8">
    <w:pPr>
      <w:pStyle w:val="Stopka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B8EB" w14:textId="77777777" w:rsidR="003B0994" w:rsidRDefault="00396914" w:rsidP="004B34E8">
    <w:pPr>
      <w:pStyle w:val="Stopka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CB60C" w14:textId="77777777" w:rsidR="002029D8" w:rsidRDefault="002029D8">
      <w:r>
        <w:separator/>
      </w:r>
    </w:p>
  </w:footnote>
  <w:footnote w:type="continuationSeparator" w:id="0">
    <w:p w14:paraId="18C05234" w14:textId="77777777" w:rsidR="002029D8" w:rsidRDefault="0020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1B3C" w14:textId="77777777" w:rsidR="00AE2636" w:rsidRDefault="00202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2F6F" w14:textId="77777777" w:rsidR="00AE2636" w:rsidRDefault="002029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1"/>
      <w:gridCol w:w="8261"/>
    </w:tblGrid>
    <w:tr w:rsidR="00A60075" w14:paraId="510DCE31" w14:textId="77777777" w:rsidTr="00D30BA1">
      <w:trPr>
        <w:trHeight w:val="419"/>
      </w:trPr>
      <w:tc>
        <w:tcPr>
          <w:tcW w:w="1372" w:type="dxa"/>
          <w:vMerge w:val="restart"/>
        </w:tcPr>
        <w:p w14:paraId="3F71C5BB" w14:textId="3BAD2CBC" w:rsidR="00A60075" w:rsidRPr="00050ECD" w:rsidRDefault="003469AA" w:rsidP="00D30BA1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0FB2368" wp14:editId="613B515C">
                <wp:extent cx="755650" cy="635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tcBorders>
            <w:bottom w:val="single" w:sz="4" w:space="0" w:color="auto"/>
          </w:tcBorders>
          <w:vAlign w:val="center"/>
        </w:tcPr>
        <w:p w14:paraId="0ABB5DE5" w14:textId="77777777" w:rsidR="00A60075" w:rsidRPr="00050ECD" w:rsidRDefault="00396914" w:rsidP="00D30BA1">
          <w:pPr>
            <w:pStyle w:val="Nagwek"/>
            <w:jc w:val="center"/>
            <w:rPr>
              <w:smallCaps/>
              <w:sz w:val="20"/>
              <w:szCs w:val="20"/>
            </w:rPr>
          </w:pPr>
          <w:r w:rsidRPr="00050ECD">
            <w:rPr>
              <w:smallCaps/>
              <w:sz w:val="20"/>
              <w:szCs w:val="20"/>
            </w:rPr>
            <w:t>Uniwersytet Humanistyczno-Przyrodniczy  im. Jana Długosza w Częstochowie</w:t>
          </w:r>
        </w:p>
      </w:tc>
    </w:tr>
    <w:tr w:rsidR="00A60075" w14:paraId="5327095C" w14:textId="77777777" w:rsidTr="00D30BA1">
      <w:trPr>
        <w:trHeight w:val="419"/>
      </w:trPr>
      <w:tc>
        <w:tcPr>
          <w:tcW w:w="1372" w:type="dxa"/>
          <w:vMerge/>
        </w:tcPr>
        <w:p w14:paraId="19AC09E4" w14:textId="77777777" w:rsidR="00A60075" w:rsidRPr="00050ECD" w:rsidRDefault="002029D8" w:rsidP="00D30BA1">
          <w:pPr>
            <w:pStyle w:val="Nagwek"/>
            <w:rPr>
              <w:noProof/>
            </w:rPr>
          </w:pPr>
        </w:p>
      </w:tc>
      <w:tc>
        <w:tcPr>
          <w:tcW w:w="8400" w:type="dxa"/>
          <w:tcBorders>
            <w:top w:val="single" w:sz="4" w:space="0" w:color="auto"/>
          </w:tcBorders>
          <w:vAlign w:val="center"/>
        </w:tcPr>
        <w:p w14:paraId="78042C5E" w14:textId="77777777" w:rsidR="00A60075" w:rsidRPr="00050ECD" w:rsidRDefault="00396914" w:rsidP="00D30BA1">
          <w:pPr>
            <w:pStyle w:val="Nagwek"/>
            <w:jc w:val="center"/>
            <w:rPr>
              <w:smallCaps/>
              <w:sz w:val="20"/>
              <w:szCs w:val="20"/>
            </w:rPr>
          </w:pPr>
          <w:r w:rsidRPr="00050ECD">
            <w:rPr>
              <w:smallCaps/>
              <w:sz w:val="20"/>
              <w:szCs w:val="20"/>
            </w:rPr>
            <w:t>Wydawnictwo im. Stanisława Podobińskiego</w:t>
          </w:r>
        </w:p>
      </w:tc>
    </w:tr>
  </w:tbl>
  <w:p w14:paraId="1B9EE7F7" w14:textId="77777777" w:rsidR="0075121C" w:rsidRDefault="002029D8" w:rsidP="0075121C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F0E57"/>
    <w:multiLevelType w:val="hybridMultilevel"/>
    <w:tmpl w:val="A1A60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7A"/>
    <w:rsid w:val="000A0728"/>
    <w:rsid w:val="00177E56"/>
    <w:rsid w:val="00186A2F"/>
    <w:rsid w:val="002029D8"/>
    <w:rsid w:val="003469AA"/>
    <w:rsid w:val="00396914"/>
    <w:rsid w:val="004862F3"/>
    <w:rsid w:val="00536765"/>
    <w:rsid w:val="006531B1"/>
    <w:rsid w:val="006C1B7A"/>
    <w:rsid w:val="00885DF9"/>
    <w:rsid w:val="00AC25FC"/>
    <w:rsid w:val="00B63BF4"/>
    <w:rsid w:val="00B644D6"/>
    <w:rsid w:val="00C35F0D"/>
    <w:rsid w:val="00D329A0"/>
    <w:rsid w:val="00DD29E1"/>
    <w:rsid w:val="00E64F41"/>
    <w:rsid w:val="00F92B73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F3F3"/>
  <w15:docId w15:val="{6CAB13DD-F2D0-4AF4-B1C3-2467231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C1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B7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1B7A"/>
  </w:style>
  <w:style w:type="paragraph" w:styleId="Nagwek">
    <w:name w:val="header"/>
    <w:basedOn w:val="Normalny"/>
    <w:link w:val="NagwekZnak"/>
    <w:uiPriority w:val="99"/>
    <w:unhideWhenUsed/>
    <w:rsid w:val="006C1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B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2684</Characters>
  <Application>Microsoft Office Word</Application>
  <DocSecurity>0</DocSecurity>
  <Lines>43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Elisabeth</cp:lastModifiedBy>
  <cp:revision>2</cp:revision>
  <dcterms:created xsi:type="dcterms:W3CDTF">2020-11-29T18:12:00Z</dcterms:created>
  <dcterms:modified xsi:type="dcterms:W3CDTF">2020-11-29T18:12:00Z</dcterms:modified>
</cp:coreProperties>
</file>